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0" w:rsidRDefault="00B17AE0" w:rsidP="00382C22">
      <w:pPr>
        <w:jc w:val="center"/>
        <w:rPr>
          <w:b/>
        </w:rPr>
      </w:pPr>
      <w:r w:rsidRPr="00C5390D">
        <w:rPr>
          <w:b/>
        </w:rPr>
        <w:t>Obilježen Europski dan jezika</w:t>
      </w:r>
    </w:p>
    <w:p w:rsidR="00B17AE0" w:rsidRPr="00C5390D" w:rsidRDefault="00B17AE0" w:rsidP="00382C22">
      <w:pPr>
        <w:jc w:val="both"/>
        <w:rPr>
          <w:b/>
        </w:rPr>
      </w:pPr>
    </w:p>
    <w:p w:rsidR="00B17AE0" w:rsidRDefault="00B17AE0" w:rsidP="00382C22">
      <w:pPr>
        <w:jc w:val="both"/>
      </w:pPr>
      <w:r>
        <w:t xml:space="preserve">Dana 30. rujna 2016. godine u </w:t>
      </w:r>
      <w:bookmarkStart w:id="0" w:name="_GoBack"/>
      <w:bookmarkEnd w:id="0"/>
      <w:r>
        <w:t xml:space="preserve">Osnovnoj školi Sveta Nedelja, na radost učitelja, učenika i njihovih roditelja, obilježen je Europski dan jezika. </w:t>
      </w:r>
    </w:p>
    <w:p w:rsidR="00B17AE0" w:rsidRDefault="00B17AE0" w:rsidP="00382C22">
      <w:pPr>
        <w:jc w:val="both"/>
      </w:pPr>
      <w:r>
        <w:t xml:space="preserve">Europski dan jezika obilježava se svake godine od 26. rujna 2001. godine u organizaciji Europske komisije. </w:t>
      </w:r>
    </w:p>
    <w:p w:rsidR="00B17AE0" w:rsidRDefault="00B17AE0" w:rsidP="00382C22">
      <w:pPr>
        <w:jc w:val="both"/>
      </w:pPr>
      <w:r>
        <w:t>Profesori i učitelji hrvatskoga, engleskoga i njemačkoga jezika različitim aktivnostima su obilježili ovaj veliki dan kako bi predstavili jezičnu i kulturnu raznolikost te učenike – ali i one starije životne dobi – motivirali i potaknuli na važnost poznavanja materinjeg i usvajanja stranih jezika. Rješavajući kvizove i zadatke na hrvatskom, engleskom i njemačkom jeziku učenici su prikupljali bodove i dobili priznanje o sudjelovanju povodom dana koji slavi jezičnu raznolikost Europe – kontinenta s više od 200 europskih jezika.</w:t>
      </w:r>
    </w:p>
    <w:p w:rsidR="00B17AE0" w:rsidRDefault="00B17AE0" w:rsidP="00382C22">
      <w:pPr>
        <w:jc w:val="both"/>
      </w:pPr>
      <w:r>
        <w:t xml:space="preserve">Učenici su provjerili svoje znanje i podignuli razinu svijesti o učenju jezika uz kvizove znanja, igru </w:t>
      </w:r>
      <w:r w:rsidRPr="00271169">
        <w:rPr>
          <w:i/>
        </w:rPr>
        <w:t>scrabble</w:t>
      </w:r>
      <w:r>
        <w:t xml:space="preserve">, </w:t>
      </w:r>
      <w:r w:rsidRPr="00271169">
        <w:rPr>
          <w:i/>
        </w:rPr>
        <w:t>memory</w:t>
      </w:r>
      <w:r>
        <w:rPr>
          <w:i/>
        </w:rPr>
        <w:t xml:space="preserve">, </w:t>
      </w:r>
      <w:r w:rsidRPr="00271169">
        <w:t>domino</w:t>
      </w:r>
      <w:r>
        <w:t>, sastavljanje rangrama, sastavljanje jednostavnog, savršenog i heterokonsonantnog pangrama te brojne druge igre. Imali su mogućnost naučiti osnove znakovnoga jezika, objašnjavali su značenje frazema i odigrali kviz o poznavanju kulturnih znamenitosti Engleske i Irske. Učionice su ukrašavali plakati na engleskom jeziku o kulturnoj baštini, poznatim ličnostima i geografskom smještaju Hrvatske, plakat o povijesti engleskoga jezika i plakat o znamenitostima New Yorka.  Radionice njemačkoga jezika predstavile su i rječnike njemačkoga jezika, uvijek popularne turističke vodiče i promotivne materijale izvrsne knjižnice Goethe Instituta, uz bogat izbor kvizova znanja.</w:t>
      </w:r>
    </w:p>
    <w:p w:rsidR="00B17AE0" w:rsidRDefault="00B17AE0" w:rsidP="00382C22">
      <w:pPr>
        <w:jc w:val="both"/>
      </w:pPr>
      <w:r>
        <w:t xml:space="preserve">U sklopu radionice hrvatskoga jezika učenici su izradili plakate s najčešćim pravopisnim jezičnim pogreškama i predstavili bogatstvo materinjeg jezika plakatom o hrvatskim narječjima. Velik broj učeničkih sastavaka na temu </w:t>
      </w:r>
      <w:r w:rsidRPr="00C5390D">
        <w:rPr>
          <w:i/>
        </w:rPr>
        <w:t>Zašto učimo jezike</w:t>
      </w:r>
      <w:r>
        <w:t xml:space="preserve"> nama, učiteljima, i roditeljima također je jedan od pokazatelja koliko je djeci važno učenje jezika. </w:t>
      </w:r>
    </w:p>
    <w:p w:rsidR="00B17AE0" w:rsidRDefault="00B17AE0" w:rsidP="00382C22">
      <w:pPr>
        <w:jc w:val="both"/>
      </w:pPr>
      <w:r>
        <w:t>Ono što nas je najviše razveselilo je spoznaja kako mnogobrojni učenici uz engleski i njemački jezik, koje uče u školi, žele usvojiti još neki strani jezik. Jer, doista, „koliko jezika govoriš, toliko vrijediš“.</w:t>
      </w:r>
    </w:p>
    <w:p w:rsidR="00B17AE0" w:rsidRDefault="00B17AE0" w:rsidP="00382C22">
      <w:pPr>
        <w:jc w:val="both"/>
      </w:pPr>
      <w:r>
        <w:t>Zahvaljujemo učenicima i roditeljima, učiteljima i profesorima što smo zajedničkim radom realizirali i obilježili Europski dan jezika.</w:t>
      </w:r>
    </w:p>
    <w:p w:rsidR="00B17AE0" w:rsidRDefault="00B17AE0" w:rsidP="00382C22">
      <w:pPr>
        <w:jc w:val="both"/>
      </w:pPr>
    </w:p>
    <w:p w:rsidR="00B17AE0" w:rsidRPr="00C5390D" w:rsidRDefault="00B17AE0" w:rsidP="00382C22">
      <w:pPr>
        <w:jc w:val="both"/>
        <w:rPr>
          <w:i/>
        </w:rPr>
      </w:pPr>
      <w:r w:rsidRPr="00C5390D">
        <w:rPr>
          <w:i/>
        </w:rPr>
        <w:t>Petra Birman, prof.</w:t>
      </w:r>
    </w:p>
    <w:sectPr w:rsidR="00B17AE0" w:rsidRPr="00C5390D" w:rsidSect="00B5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169"/>
    <w:rsid w:val="00271169"/>
    <w:rsid w:val="00382C22"/>
    <w:rsid w:val="004B6D8E"/>
    <w:rsid w:val="007B4041"/>
    <w:rsid w:val="00AB7EFA"/>
    <w:rsid w:val="00B17AE0"/>
    <w:rsid w:val="00B523D7"/>
    <w:rsid w:val="00C5390D"/>
    <w:rsid w:val="00E3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Obilježen Europski dan jezika</dc:title>
  <dc:subject/>
  <dc:creator>petra</dc:creator>
  <cp:keywords/>
  <dc:description/>
  <cp:lastModifiedBy>sn</cp:lastModifiedBy>
  <cp:revision>4</cp:revision>
  <dcterms:created xsi:type="dcterms:W3CDTF">2016-10-03T09:11:00Z</dcterms:created>
  <dcterms:modified xsi:type="dcterms:W3CDTF">2016-10-03T09:11:00Z</dcterms:modified>
</cp:coreProperties>
</file>